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4EA46" w14:textId="77777777" w:rsidR="001B5930" w:rsidRPr="000A192F" w:rsidRDefault="001B5930" w:rsidP="000A192F">
      <w:pPr>
        <w:spacing w:after="100" w:afterAutospacing="1" w:line="240" w:lineRule="auto"/>
        <w:jc w:val="center"/>
        <w:outlineLvl w:val="1"/>
        <w:rPr>
          <w:rFonts w:eastAsia="Times New Roman" w:cstheme="minorHAnsi"/>
          <w:b/>
          <w:lang w:eastAsia="pl-PL"/>
        </w:rPr>
      </w:pPr>
      <w:r w:rsidRPr="000A192F">
        <w:rPr>
          <w:rFonts w:eastAsia="Times New Roman" w:cstheme="minorHAnsi"/>
          <w:b/>
          <w:lang w:eastAsia="pl-PL"/>
        </w:rPr>
        <w:t>Klauzula informacyjna</w:t>
      </w:r>
    </w:p>
    <w:p w14:paraId="2AAC584C" w14:textId="314B0EC8" w:rsidR="00F858C0" w:rsidRPr="000A192F" w:rsidRDefault="001B5930" w:rsidP="00C355D5">
      <w:pPr>
        <w:shd w:val="clear" w:color="auto" w:fill="FFFFFF"/>
        <w:spacing w:after="100" w:afterAutospacing="1" w:line="240" w:lineRule="auto"/>
        <w:jc w:val="both"/>
        <w:outlineLvl w:val="4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b/>
          <w:bCs/>
          <w:color w:val="000000"/>
          <w:lang w:eastAsia="pl-PL"/>
        </w:rPr>
        <w:t>Informacja dotycząca przetwarzania danych osobowych – dla zamówień nie przekraczających 1</w:t>
      </w:r>
      <w:r w:rsidR="00FE52F1">
        <w:rPr>
          <w:rFonts w:eastAsia="Times New Roman" w:cstheme="minorHAnsi"/>
          <w:b/>
          <w:bCs/>
          <w:color w:val="000000"/>
          <w:lang w:eastAsia="pl-PL"/>
        </w:rPr>
        <w:t>7</w:t>
      </w:r>
      <w:r w:rsidRPr="000A192F">
        <w:rPr>
          <w:rFonts w:eastAsia="Times New Roman" w:cstheme="minorHAnsi"/>
          <w:b/>
          <w:bCs/>
          <w:color w:val="000000"/>
          <w:lang w:eastAsia="pl-PL"/>
        </w:rPr>
        <w:t>0 000 zł</w:t>
      </w:r>
    </w:p>
    <w:p w14:paraId="30C41F6C" w14:textId="77777777" w:rsidR="00F212AC" w:rsidRPr="000A192F" w:rsidRDefault="00F212AC" w:rsidP="00C355D5">
      <w:pPr>
        <w:spacing w:after="100" w:afterAutospacing="1" w:line="288" w:lineRule="atLeast"/>
        <w:jc w:val="both"/>
        <w:rPr>
          <w:rFonts w:eastAsia="Times New Roman" w:cstheme="minorHAnsi"/>
          <w:color w:val="212529"/>
          <w:lang w:eastAsia="pl-PL"/>
        </w:rPr>
      </w:pPr>
      <w:r w:rsidRPr="000A192F">
        <w:rPr>
          <w:rFonts w:eastAsia="Times New Roman" w:cstheme="minorHAnsi"/>
          <w:b/>
          <w:bCs/>
          <w:color w:val="1A1A1C"/>
          <w:lang w:eastAsia="pl-PL"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 w14:paraId="6EF63478" w14:textId="77777777"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administratorem Pani/Pana danych osobowych jest Centrum Usług Społecznych z siedzibą w Starachowicach przy ul. Majówka 21a. Może się Pani/Pan kontaktować z nim w następujący sposób - listownie na adres: ul. Majówka 21a, 27-200 Starachowice lub przez elektroniczną skrzynkę podawczą </w:t>
      </w:r>
      <w:proofErr w:type="spellStart"/>
      <w:r w:rsidR="006F0C10" w:rsidRPr="000A192F">
        <w:rPr>
          <w:rFonts w:eastAsia="Times New Roman" w:cstheme="minorHAnsi"/>
          <w:color w:val="000000"/>
          <w:lang w:eastAsia="pl-PL"/>
        </w:rPr>
        <w:t>ePUAP</w:t>
      </w:r>
      <w:proofErr w:type="spellEnd"/>
      <w:r w:rsidR="006F0C10" w:rsidRPr="000A192F">
        <w:rPr>
          <w:rFonts w:eastAsia="Times New Roman" w:cstheme="minorHAnsi"/>
          <w:color w:val="000000"/>
          <w:lang w:eastAsia="pl-PL"/>
        </w:rPr>
        <w:t xml:space="preserve"> -</w:t>
      </w:r>
      <w:r w:rsidR="005B0107" w:rsidRPr="000A192F">
        <w:rPr>
          <w:rFonts w:cstheme="minorHAnsi"/>
        </w:rPr>
        <w:t>/</w:t>
      </w:r>
      <w:proofErr w:type="spellStart"/>
      <w:r w:rsidR="005B0107" w:rsidRPr="000A192F">
        <w:rPr>
          <w:rFonts w:cstheme="minorHAnsi"/>
        </w:rPr>
        <w:t>MOPSStarachowice</w:t>
      </w:r>
      <w:proofErr w:type="spellEnd"/>
      <w:r w:rsidR="005B0107" w:rsidRPr="000A192F">
        <w:rPr>
          <w:rFonts w:cstheme="minorHAnsi"/>
        </w:rPr>
        <w:t>/</w:t>
      </w:r>
      <w:proofErr w:type="spellStart"/>
      <w:r w:rsidR="005B0107" w:rsidRPr="000A192F">
        <w:rPr>
          <w:rFonts w:cstheme="minorHAnsi"/>
        </w:rPr>
        <w:t>SkrytkaESP</w:t>
      </w:r>
      <w:proofErr w:type="spellEnd"/>
      <w:r w:rsidRPr="000A192F">
        <w:rPr>
          <w:rFonts w:eastAsia="Times New Roman" w:cstheme="minorHAnsi"/>
          <w:i/>
          <w:iCs/>
          <w:color w:val="000000"/>
          <w:lang w:eastAsia="pl-PL"/>
        </w:rPr>
        <w:t>;</w:t>
      </w:r>
    </w:p>
    <w:p w14:paraId="7647CF4F" w14:textId="77777777"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w sprawach związanych z Pani/Pana danymi osobowymi proszę kontaktować się z Inspektorem Ochrony Danych, w następujący sposób - listownie na adres: ul. Majówka 21a, 27-200 Starachowice lub za pośrednictwem poczty elektronicznej pod adresem: iod@cus.starachowice.eu;</w:t>
      </w:r>
    </w:p>
    <w:p w14:paraId="3BE9034F" w14:textId="77777777"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Pani/Pana dane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14:paraId="7530C00B" w14:textId="77777777"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odbiorcami Pani/Pana danych osobowych będą osoby lub podmioty, którym udostępniona zostanie dokumentacja postępowania w oparciu </w:t>
      </w:r>
      <w:r w:rsidR="009579ED" w:rsidRPr="000A192F">
        <w:rPr>
          <w:rFonts w:eastAsia="Times New Roman" w:cstheme="minorHAnsi"/>
          <w:color w:val="000000"/>
          <w:lang w:eastAsia="pl-PL"/>
        </w:rPr>
        <w:t xml:space="preserve">o </w:t>
      </w:r>
      <w:r w:rsidR="009579ED" w:rsidRPr="000A192F">
        <w:rPr>
          <w:rFonts w:cstheme="minorHAnsi"/>
          <w:color w:val="000000"/>
          <w:shd w:val="clear" w:color="auto" w:fill="FFFFFF"/>
        </w:rPr>
        <w:t>obowiązującego prawa, w tym w szczególności przepisy ustawy z dnia 6 września 2001 r. o dostępie do informacji publicznej (</w:t>
      </w:r>
      <w:r w:rsidR="009579ED" w:rsidRPr="000A192F">
        <w:rPr>
          <w:rFonts w:cstheme="minorHAnsi"/>
          <w:shd w:val="clear" w:color="auto" w:fill="FFFFFF"/>
        </w:rPr>
        <w:t>Dz.U. 2022.902</w:t>
      </w:r>
      <w:r w:rsidR="001B5930" w:rsidRPr="000A192F">
        <w:rPr>
          <w:rFonts w:cstheme="minorHAnsi"/>
          <w:shd w:val="clear" w:color="auto" w:fill="FFFFFF"/>
        </w:rPr>
        <w:t xml:space="preserve"> </w:t>
      </w:r>
      <w:proofErr w:type="spellStart"/>
      <w:r w:rsidR="001B5930" w:rsidRPr="000A192F">
        <w:rPr>
          <w:rFonts w:cstheme="minorHAnsi"/>
          <w:shd w:val="clear" w:color="auto" w:fill="FFFFFF"/>
        </w:rPr>
        <w:t>tj</w:t>
      </w:r>
      <w:proofErr w:type="spellEnd"/>
      <w:r w:rsidR="001B5930" w:rsidRPr="000A192F">
        <w:rPr>
          <w:rFonts w:cstheme="minorHAnsi"/>
          <w:color w:val="000000"/>
          <w:shd w:val="clear" w:color="auto" w:fill="FFFFFF"/>
        </w:rPr>
        <w:t>) a także</w:t>
      </w:r>
      <w:r w:rsidR="009579ED" w:rsidRPr="000A192F">
        <w:rPr>
          <w:rFonts w:cstheme="minorHAnsi"/>
          <w:color w:val="000000"/>
          <w:shd w:val="clear" w:color="auto" w:fill="FFFFFF"/>
        </w:rPr>
        <w:t xml:space="preserve"> uprawnione organy państwa</w:t>
      </w:r>
      <w:r w:rsidR="001B5930" w:rsidRPr="000A192F">
        <w:rPr>
          <w:rFonts w:cstheme="minorHAnsi"/>
          <w:color w:val="000000"/>
          <w:shd w:val="clear" w:color="auto" w:fill="FFFFFF"/>
        </w:rPr>
        <w:t xml:space="preserve"> </w:t>
      </w:r>
      <w:r w:rsidRPr="000A192F">
        <w:rPr>
          <w:rFonts w:eastAsia="Times New Roman" w:cstheme="minorHAnsi"/>
          <w:color w:val="000000"/>
          <w:lang w:eastAsia="pl-PL"/>
        </w:rPr>
        <w:t>oraz</w:t>
      </w:r>
      <w:r w:rsidR="00C00C98" w:rsidRPr="000A192F">
        <w:rPr>
          <w:rFonts w:eastAsia="Times New Roman" w:cstheme="minorHAnsi"/>
          <w:color w:val="000000"/>
          <w:lang w:eastAsia="pl-PL"/>
        </w:rPr>
        <w:t xml:space="preserve"> firmę Open </w:t>
      </w:r>
      <w:proofErr w:type="spellStart"/>
      <w:r w:rsidR="00C00C98" w:rsidRPr="000A192F">
        <w:rPr>
          <w:rFonts w:eastAsia="Times New Roman" w:cstheme="minorHAnsi"/>
          <w:color w:val="000000"/>
          <w:lang w:eastAsia="pl-PL"/>
        </w:rPr>
        <w:t>Nexus</w:t>
      </w:r>
      <w:proofErr w:type="spellEnd"/>
      <w:r w:rsidR="00C00C98" w:rsidRPr="000A192F">
        <w:rPr>
          <w:rFonts w:eastAsia="Times New Roman" w:cstheme="minorHAnsi"/>
          <w:color w:val="000000"/>
          <w:lang w:eastAsia="pl-PL"/>
        </w:rPr>
        <w:t xml:space="preserve"> z o.o. </w:t>
      </w:r>
      <w:r w:rsidRPr="000A192F">
        <w:rPr>
          <w:rFonts w:eastAsia="Times New Roman" w:cstheme="minorHAnsi"/>
          <w:color w:val="000000"/>
          <w:lang w:eastAsia="pl-PL"/>
        </w:rPr>
        <w:t>jako Administrator Danych Osobowych Użytkowników Platformy</w:t>
      </w:r>
      <w:r w:rsidR="00C00C98" w:rsidRPr="000A192F">
        <w:rPr>
          <w:rFonts w:eastAsia="Times New Roman" w:cstheme="minorHAnsi"/>
          <w:color w:val="000000"/>
          <w:lang w:eastAsia="pl-PL"/>
        </w:rPr>
        <w:t xml:space="preserve"> Zakupowej</w:t>
      </w:r>
      <w:r w:rsidRPr="000A192F">
        <w:rPr>
          <w:rFonts w:eastAsia="Times New Roman" w:cstheme="minorHAnsi"/>
          <w:color w:val="000000"/>
          <w:lang w:eastAsia="pl-PL"/>
        </w:rPr>
        <w:t xml:space="preserve">, na której </w:t>
      </w:r>
      <w:r w:rsidR="00C00C98" w:rsidRPr="000A192F">
        <w:rPr>
          <w:rFonts w:eastAsia="Times New Roman" w:cstheme="minorHAnsi"/>
          <w:color w:val="000000"/>
          <w:lang w:eastAsia="pl-PL"/>
        </w:rPr>
        <w:t>Centrum Usług Społecznych</w:t>
      </w:r>
      <w:r w:rsidRPr="000A192F">
        <w:rPr>
          <w:rFonts w:eastAsia="Times New Roman" w:cstheme="minorHAnsi"/>
          <w:color w:val="000000"/>
          <w:lang w:eastAsia="pl-PL"/>
        </w:rPr>
        <w:t xml:space="preserve"> prowadzi postępowania o udzielenie zamówienia publicznego, działając pod adresem </w:t>
      </w:r>
      <w:r w:rsidR="00C00C98" w:rsidRPr="000A192F">
        <w:rPr>
          <w:rFonts w:eastAsia="Times New Roman" w:cstheme="minorHAnsi"/>
          <w:color w:val="000000"/>
          <w:lang w:eastAsia="pl-PL"/>
        </w:rPr>
        <w:t xml:space="preserve">https://platformazakupowa.pl/ </w:t>
      </w:r>
    </w:p>
    <w:p w14:paraId="6A4457BC" w14:textId="77777777"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Pani/Pana dane osobowe w przypadku postępowań o udzielenie zamówienia publicznego będą przechowywane przez okres oznaczony kategorią archiwalną wskazaną w Jednolitym Rzeczowym Wykazie Akt Urzędu Ochrony Danych Osobowych, który zgodnie z art. 6 ust. 2 ustawy z dnia 14 lipca 1983 r. o narodowym zasobie archiwalnym i archiwach (Dz.U. z 2020 r. poz. 164) został przygotowany w porozumieniu z Naczelnym Dyrektorem Archiwów Państwowych. Dla dokumentów wytworzonych w ramach zamówień publi</w:t>
      </w:r>
      <w:r w:rsidR="00C00C98" w:rsidRPr="000A192F">
        <w:rPr>
          <w:rFonts w:eastAsia="Times New Roman" w:cstheme="minorHAnsi"/>
          <w:color w:val="000000"/>
          <w:lang w:eastAsia="pl-PL"/>
        </w:rPr>
        <w:t>cznych krajowych jest to okres 4</w:t>
      </w:r>
      <w:r w:rsidRPr="000A192F">
        <w:rPr>
          <w:rFonts w:eastAsia="Times New Roman" w:cstheme="minorHAnsi"/>
          <w:color w:val="000000"/>
          <w:lang w:eastAsia="pl-PL"/>
        </w:rPr>
        <w:t>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</w:p>
    <w:p w14:paraId="5AE6BD4F" w14:textId="77777777"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 xml:space="preserve">obowiązek podania przez Panią/Pana danych osobowych bezpośrednio Pani/Pana dotyczących </w:t>
      </w:r>
      <w:r w:rsidR="009579ED" w:rsidRPr="000A192F">
        <w:rPr>
          <w:rFonts w:cstheme="minorHAnsi"/>
          <w:color w:val="000000"/>
          <w:shd w:val="clear" w:color="auto" w:fill="FFFFFF"/>
        </w:rPr>
        <w:t>jest dobrowolne, ale niezbędne do realizacji celów określonych w pkt 3</w:t>
      </w:r>
      <w:r w:rsidRPr="000A192F">
        <w:rPr>
          <w:rFonts w:eastAsia="Times New Roman" w:cstheme="minorHAnsi"/>
          <w:color w:val="000000"/>
          <w:lang w:eastAsia="pl-PL"/>
        </w:rPr>
        <w:t>;</w:t>
      </w:r>
    </w:p>
    <w:p w14:paraId="60F95CC2" w14:textId="77777777" w:rsidR="00F212AC" w:rsidRPr="000A192F" w:rsidRDefault="00F212AC" w:rsidP="00C355D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w odniesieniu do Pani/Pana danych osobowych decyzje nie będą podejmowane w sposób zautomatyzowany, stosowanie do art. 22 RODO;</w:t>
      </w:r>
    </w:p>
    <w:p w14:paraId="59686F3E" w14:textId="77777777" w:rsidR="00F212AC" w:rsidRPr="000A192F" w:rsidRDefault="00F212AC" w:rsidP="00C355D5">
      <w:pPr>
        <w:spacing w:after="100" w:afterAutospacing="1" w:line="288" w:lineRule="atLeast"/>
        <w:jc w:val="both"/>
        <w:rPr>
          <w:rFonts w:eastAsia="Times New Roman" w:cstheme="minorHAnsi"/>
          <w:color w:val="212529"/>
          <w:lang w:eastAsia="pl-PL"/>
        </w:rPr>
      </w:pPr>
      <w:r w:rsidRPr="000A192F">
        <w:rPr>
          <w:rFonts w:eastAsia="Times New Roman" w:cstheme="minorHAnsi"/>
          <w:color w:val="212529"/>
          <w:lang w:eastAsia="pl-PL"/>
        </w:rPr>
        <w:t>Posiada Pan/Pani:</w:t>
      </w:r>
    </w:p>
    <w:p w14:paraId="16808587" w14:textId="77777777" w:rsidR="00F212AC" w:rsidRPr="000A192F" w:rsidRDefault="00F212AC" w:rsidP="00C3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na podstawie art. 15 RODO prawo dostępu do danych osobowych Pani/Pana dotyczących;</w:t>
      </w:r>
    </w:p>
    <w:p w14:paraId="5B8F4403" w14:textId="77777777" w:rsidR="00F212AC" w:rsidRPr="000A192F" w:rsidRDefault="00F212AC" w:rsidP="00C3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lastRenderedPageBreak/>
        <w:t>na podstawie art. 16 RODO prawo do sprostowania lub uzupełnienia Pani/Pana danych osobowych, przy czym skorzystanie z prawa do sprostowania lub uzupełnienia nie może skutkować zmianą wyniku postępowania o udzielenie zamówienia publicznego</w:t>
      </w:r>
      <w:r w:rsidRPr="000A192F">
        <w:rPr>
          <w:rFonts w:eastAsia="Times New Roman" w:cstheme="minorHAnsi"/>
          <w:i/>
          <w:color w:val="000000"/>
          <w:lang w:eastAsia="pl-PL"/>
        </w:rPr>
        <w:t xml:space="preserve"> </w:t>
      </w:r>
      <w:r w:rsidR="001B5930" w:rsidRPr="000A192F">
        <w:rPr>
          <w:rStyle w:val="Uwydatnienie"/>
          <w:rFonts w:cstheme="minorHAnsi"/>
          <w:i w:val="0"/>
          <w:color w:val="000000"/>
          <w:shd w:val="clear" w:color="auto" w:fill="FFFFFF"/>
        </w:rPr>
        <w:t>poniżej 130 000 zł ani zmianą postanowień umowy w zakresie niezgodnym z przepisami prawa oraz nie może naruszać integralności protokołu zamówienia oraz jego załączników</w:t>
      </w:r>
      <w:r w:rsidRPr="000A192F">
        <w:rPr>
          <w:rFonts w:eastAsia="Times New Roman" w:cstheme="minorHAnsi"/>
          <w:i/>
          <w:color w:val="000000"/>
          <w:lang w:eastAsia="pl-PL"/>
        </w:rPr>
        <w:t>;</w:t>
      </w:r>
    </w:p>
    <w:p w14:paraId="22311B3B" w14:textId="77777777" w:rsidR="00F212AC" w:rsidRPr="000A192F" w:rsidRDefault="00F212AC" w:rsidP="00C3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50EE6EBD" w14:textId="77777777" w:rsidR="00F212AC" w:rsidRPr="000A192F" w:rsidRDefault="00F212AC" w:rsidP="00C355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61B2D5D" w14:textId="77777777" w:rsidR="00F212AC" w:rsidRPr="000A192F" w:rsidRDefault="00F212AC" w:rsidP="00C355D5">
      <w:pPr>
        <w:spacing w:after="100" w:afterAutospacing="1" w:line="288" w:lineRule="atLeast"/>
        <w:jc w:val="both"/>
        <w:rPr>
          <w:rFonts w:eastAsia="Times New Roman" w:cstheme="minorHAnsi"/>
          <w:color w:val="212529"/>
          <w:lang w:eastAsia="pl-PL"/>
        </w:rPr>
      </w:pPr>
      <w:r w:rsidRPr="000A192F">
        <w:rPr>
          <w:rFonts w:eastAsia="Times New Roman" w:cstheme="minorHAnsi"/>
          <w:color w:val="212529"/>
          <w:lang w:eastAsia="pl-PL"/>
        </w:rPr>
        <w:t>nie przysługuje Pani/Panu:</w:t>
      </w:r>
    </w:p>
    <w:p w14:paraId="3BA8276C" w14:textId="77777777" w:rsidR="00F858C0" w:rsidRPr="000A192F" w:rsidRDefault="00F212AC" w:rsidP="00C355D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000000"/>
          <w:lang w:eastAsia="pl-PL"/>
        </w:rPr>
        <w:t>w związku z art. 17 ust. 3 lit. b, d lub e RODO prawo do usunięcia danych osobowych;</w:t>
      </w:r>
    </w:p>
    <w:p w14:paraId="3CFD1D85" w14:textId="77777777" w:rsidR="00F212AC" w:rsidRPr="000A192F" w:rsidRDefault="00F212AC" w:rsidP="00C355D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0A192F">
        <w:rPr>
          <w:rFonts w:eastAsia="Times New Roman" w:cstheme="minorHAnsi"/>
          <w:color w:val="212529"/>
          <w:lang w:eastAsia="pl-PL"/>
        </w:rPr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 w14:paraId="55625580" w14:textId="77777777" w:rsidR="00C07E74" w:rsidRPr="000A192F" w:rsidRDefault="00C07E74" w:rsidP="00C355D5">
      <w:pPr>
        <w:jc w:val="both"/>
        <w:rPr>
          <w:rFonts w:cstheme="minorHAnsi"/>
        </w:rPr>
      </w:pPr>
    </w:p>
    <w:sectPr w:rsidR="00C07E74" w:rsidRPr="000A192F" w:rsidSect="00C07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546AC9"/>
    <w:multiLevelType w:val="multilevel"/>
    <w:tmpl w:val="CF860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0D6876"/>
    <w:multiLevelType w:val="multilevel"/>
    <w:tmpl w:val="6F7EC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3E6B16"/>
    <w:multiLevelType w:val="multilevel"/>
    <w:tmpl w:val="16229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7840646">
    <w:abstractNumId w:val="2"/>
  </w:num>
  <w:num w:numId="2" w16cid:durableId="486558280">
    <w:abstractNumId w:val="0"/>
  </w:num>
  <w:num w:numId="3" w16cid:durableId="505360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AC"/>
    <w:rsid w:val="00051C2E"/>
    <w:rsid w:val="000A192F"/>
    <w:rsid w:val="001B5930"/>
    <w:rsid w:val="00415976"/>
    <w:rsid w:val="004E4A3F"/>
    <w:rsid w:val="005A61B6"/>
    <w:rsid w:val="005B0107"/>
    <w:rsid w:val="006F0C10"/>
    <w:rsid w:val="0083630D"/>
    <w:rsid w:val="009579ED"/>
    <w:rsid w:val="009B6F20"/>
    <w:rsid w:val="00C00C98"/>
    <w:rsid w:val="00C07E74"/>
    <w:rsid w:val="00C355D5"/>
    <w:rsid w:val="00C847E6"/>
    <w:rsid w:val="00ED498D"/>
    <w:rsid w:val="00F212AC"/>
    <w:rsid w:val="00F858C0"/>
    <w:rsid w:val="00FE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73C1"/>
  <w15:docId w15:val="{80F615FF-865F-4AD3-9C6E-BB4674FA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E74"/>
  </w:style>
  <w:style w:type="paragraph" w:styleId="Nagwek2">
    <w:name w:val="heading 2"/>
    <w:basedOn w:val="Normalny"/>
    <w:link w:val="Nagwek2Znak"/>
    <w:uiPriority w:val="9"/>
    <w:qFormat/>
    <w:rsid w:val="001B59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1B59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21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12AC"/>
    <w:rPr>
      <w:b/>
      <w:bCs/>
    </w:rPr>
  </w:style>
  <w:style w:type="character" w:styleId="Uwydatnienie">
    <w:name w:val="Emphasis"/>
    <w:basedOn w:val="Domylnaczcionkaakapitu"/>
    <w:uiPriority w:val="20"/>
    <w:qFormat/>
    <w:rsid w:val="00F212AC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F212AC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B593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B59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elzbieta.krucinska</cp:lastModifiedBy>
  <cp:revision>2</cp:revision>
  <cp:lastPrinted>2023-05-17T11:10:00Z</cp:lastPrinted>
  <dcterms:created xsi:type="dcterms:W3CDTF">2026-01-20T13:08:00Z</dcterms:created>
  <dcterms:modified xsi:type="dcterms:W3CDTF">2026-01-20T13:08:00Z</dcterms:modified>
</cp:coreProperties>
</file>